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2609612" w14:textId="77777777" w:rsidR="003038DD" w:rsidRPr="003038DD" w:rsidRDefault="003038DD" w:rsidP="003038DD"/>
    <w:p w14:paraId="5D4BBDF0" w14:textId="77777777" w:rsidR="003038DD" w:rsidRPr="003038DD" w:rsidRDefault="003038DD" w:rsidP="003038DD">
      <w:pPr>
        <w:rPr>
          <w:sz w:val="32"/>
          <w:szCs w:val="32"/>
        </w:rPr>
      </w:pPr>
      <w:r w:rsidRPr="003038DD">
        <w:rPr>
          <w:sz w:val="32"/>
          <w:szCs w:val="32"/>
        </w:rPr>
        <w:t>Tim Size–</w:t>
      </w:r>
    </w:p>
    <w:p w14:paraId="3E6A0BCD" w14:textId="1196C878" w:rsidR="003038DD" w:rsidRPr="003038DD" w:rsidRDefault="003038DD" w:rsidP="003038DD">
      <w:pPr>
        <w:rPr>
          <w:sz w:val="28"/>
          <w:szCs w:val="28"/>
        </w:rPr>
      </w:pPr>
      <w:r w:rsidRPr="003038DD">
        <w:rPr>
          <w:sz w:val="28"/>
          <w:szCs w:val="28"/>
        </w:rPr>
        <w:t xml:space="preserve">Tim is the founding executive director of the Rural Wisconsin Health Cooperative (RWHC). Begun in 1979, it has grown to be a collaborative of 43 rural hospitals and local health systems with the twin mission of shared services and advocacy. Tim has a BSE in Biomedical Engineering from Duke University, an MBA from the University of </w:t>
      </w:r>
      <w:r w:rsidRPr="003038DD">
        <w:rPr>
          <w:sz w:val="28"/>
          <w:szCs w:val="28"/>
        </w:rPr>
        <w:t>Chicago,</w:t>
      </w:r>
      <w:r w:rsidRPr="003038DD">
        <w:rPr>
          <w:sz w:val="28"/>
          <w:szCs w:val="28"/>
        </w:rPr>
        <w:t xml:space="preserve"> and an Honorary Doctorate from the Medical College of Wisconsin. He is President of the Wisconsin Council of Medical Education and Work Force, Vice-Chair of the Wisconsin Health &amp; Facilities Authority and Immediate Past President of the Wisconsin Academy of Sciences, Arts and Letters. He serves on the Boards of the Wisconsin Primary Care Association, Wisconsin </w:t>
      </w:r>
      <w:r w:rsidRPr="003038DD">
        <w:rPr>
          <w:sz w:val="28"/>
          <w:szCs w:val="28"/>
        </w:rPr>
        <w:t>Partners,</w:t>
      </w:r>
      <w:r w:rsidRPr="003038DD">
        <w:rPr>
          <w:sz w:val="28"/>
          <w:szCs w:val="28"/>
        </w:rPr>
        <w:t xml:space="preserve"> and the advisory board at the UW Population Health Institute. He has served twice on the DHHS National Advisory Committee on Rural Health and Human Services and as the President of the National Rural Health Association (NRHA) where he </w:t>
      </w:r>
      <w:proofErr w:type="gramStart"/>
      <w:r w:rsidRPr="003038DD">
        <w:rPr>
          <w:sz w:val="28"/>
          <w:szCs w:val="28"/>
        </w:rPr>
        <w:t>continues</w:t>
      </w:r>
      <w:r w:rsidRPr="003038DD">
        <w:rPr>
          <w:sz w:val="28"/>
          <w:szCs w:val="28"/>
        </w:rPr>
        <w:t xml:space="preserve"> </w:t>
      </w:r>
      <w:r w:rsidRPr="003038DD">
        <w:rPr>
          <w:sz w:val="28"/>
          <w:szCs w:val="28"/>
        </w:rPr>
        <w:t>on</w:t>
      </w:r>
      <w:proofErr w:type="gramEnd"/>
      <w:r w:rsidRPr="003038DD">
        <w:rPr>
          <w:sz w:val="28"/>
          <w:szCs w:val="28"/>
        </w:rPr>
        <w:t xml:space="preserve"> </w:t>
      </w:r>
      <w:r w:rsidRPr="003038DD">
        <w:rPr>
          <w:sz w:val="28"/>
          <w:szCs w:val="28"/>
        </w:rPr>
        <w:t>the Board of its Foundation.</w:t>
      </w:r>
    </w:p>
    <w:p w14:paraId="3F6C10C7" w14:textId="77777777" w:rsidR="00B65F4E" w:rsidRDefault="00B65F4E"/>
    <w:sectPr w:rsidR="00B65F4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038DD"/>
    <w:rsid w:val="003038DD"/>
    <w:rsid w:val="00B65F4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0FCCA75"/>
  <w15:chartTrackingRefBased/>
  <w15:docId w15:val="{D4BC5FB6-D100-46BF-B84A-657FBE2DBA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05186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149</Words>
  <Characters>855</Characters>
  <Application>Microsoft Office Word</Application>
  <DocSecurity>0</DocSecurity>
  <Lines>7</Lines>
  <Paragraphs>2</Paragraphs>
  <ScaleCrop>false</ScaleCrop>
  <Company/>
  <LinksUpToDate>false</LinksUpToDate>
  <CharactersWithSpaces>1002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Amanda Buckley</dc:creator>
  <cp:keywords/>
  <dc:description/>
  <cp:lastModifiedBy>Amanda Buckley</cp:lastModifiedBy>
  <cp:revision>1</cp:revision>
  <dcterms:created xsi:type="dcterms:W3CDTF">2020-04-16T14:03:00Z</dcterms:created>
  <dcterms:modified xsi:type="dcterms:W3CDTF">2020-04-16T14:04:00Z</dcterms:modified>
</cp:coreProperties>
</file>