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8C3D" w14:textId="3EED8C7D" w:rsidR="00CD64E9" w:rsidRDefault="00A21ECB">
      <w:r>
        <w:rPr>
          <w:noProof/>
        </w:rPr>
        <w:drawing>
          <wp:inline distT="0" distB="0" distL="0" distR="0" wp14:anchorId="1BB05142" wp14:editId="62EA116A">
            <wp:extent cx="2800350" cy="7000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090" cy="704523"/>
                    </a:xfrm>
                    <a:prstGeom prst="rect">
                      <a:avLst/>
                    </a:prstGeom>
                    <a:noFill/>
                  </pic:spPr>
                </pic:pic>
              </a:graphicData>
            </a:graphic>
          </wp:inline>
        </w:drawing>
      </w:r>
    </w:p>
    <w:p w14:paraId="61995C8B" w14:textId="55E11D9A" w:rsidR="00B62BBB" w:rsidRPr="00B62BBB" w:rsidRDefault="00453AC2" w:rsidP="00B62BBB">
      <w:pPr>
        <w:jc w:val="center"/>
        <w:rPr>
          <w:b/>
          <w:bCs/>
          <w:sz w:val="28"/>
          <w:szCs w:val="28"/>
        </w:rPr>
      </w:pPr>
      <w:r>
        <w:rPr>
          <w:b/>
          <w:bCs/>
          <w:sz w:val="28"/>
          <w:szCs w:val="28"/>
        </w:rPr>
        <w:t>Administrative</w:t>
      </w:r>
      <w:r w:rsidR="00B62BBB" w:rsidRPr="00B62BBB">
        <w:rPr>
          <w:b/>
          <w:bCs/>
          <w:sz w:val="28"/>
          <w:szCs w:val="28"/>
        </w:rPr>
        <w:t xml:space="preserve"> Assistant</w:t>
      </w:r>
    </w:p>
    <w:p w14:paraId="23615C7F" w14:textId="4663C854" w:rsidR="00B62BBB" w:rsidRPr="008D2DE7" w:rsidRDefault="008D2DE7">
      <w:pPr>
        <w:rPr>
          <w:b/>
          <w:bCs/>
        </w:rPr>
      </w:pPr>
      <w:r w:rsidRPr="008D2DE7">
        <w:rPr>
          <w:b/>
          <w:bCs/>
        </w:rPr>
        <w:t>About the Foundation</w:t>
      </w:r>
    </w:p>
    <w:p w14:paraId="7D091727" w14:textId="60CA2ECC" w:rsidR="008D2DE7" w:rsidRDefault="008D2DE7"/>
    <w:p w14:paraId="47723D39" w14:textId="3C9E84F4" w:rsidR="008D2DE7" w:rsidRDefault="008D2DE7">
      <w:r w:rsidRPr="008D2DE7">
        <w:t xml:space="preserve">Richard and Ethel </w:t>
      </w:r>
      <w:r w:rsidR="00CF5661">
        <w:t xml:space="preserve">Herzfeld </w:t>
      </w:r>
      <w:r w:rsidRPr="008D2DE7">
        <w:t xml:space="preserve">were active in the Milwaukee community and contributed significant time and resources to enriching cultural life in the </w:t>
      </w:r>
      <w:r w:rsidR="00992343">
        <w:t>C</w:t>
      </w:r>
      <w:r w:rsidRPr="008D2DE7">
        <w:t>ity. Sparked by a spirit of innovation and recognizing the need to adapt to an ever-changing world, both took a lively interest in all aspects of the greater Milwaukee area and ways to enhance the quality of life of its institutions and citizens.</w:t>
      </w:r>
      <w:r w:rsidR="00453AC2">
        <w:t xml:space="preserve">  Please read more about the </w:t>
      </w:r>
      <w:r w:rsidR="00986C77">
        <w:t>F</w:t>
      </w:r>
      <w:r w:rsidR="00453AC2">
        <w:t>ounders on our website.</w:t>
      </w:r>
    </w:p>
    <w:p w14:paraId="17574A52" w14:textId="0ACAE4D0" w:rsidR="00CF5661" w:rsidRDefault="00CF5661"/>
    <w:p w14:paraId="48E9EE09" w14:textId="77777777" w:rsidR="00CF5661" w:rsidRPr="00CF5661" w:rsidRDefault="005F64AF" w:rsidP="00CF5661">
      <w:pPr>
        <w:jc w:val="center"/>
      </w:pPr>
      <w:hyperlink r:id="rId9" w:history="1">
        <w:r w:rsidR="00CF5661" w:rsidRPr="00CF5661">
          <w:rPr>
            <w:rStyle w:val="Hyperlink"/>
          </w:rPr>
          <w:t>https://www.herzfeldfoundation.org/</w:t>
        </w:r>
      </w:hyperlink>
    </w:p>
    <w:p w14:paraId="5790B6F3" w14:textId="556F85CD" w:rsidR="008D2DE7" w:rsidRPr="008D2DE7" w:rsidRDefault="008D2DE7">
      <w:pPr>
        <w:rPr>
          <w:b/>
          <w:bCs/>
        </w:rPr>
      </w:pPr>
      <w:r w:rsidRPr="008D2DE7">
        <w:rPr>
          <w:b/>
          <w:bCs/>
        </w:rPr>
        <w:t>Our Mission</w:t>
      </w:r>
    </w:p>
    <w:p w14:paraId="2D7365EA" w14:textId="77777777" w:rsidR="008D2DE7" w:rsidRDefault="008D2DE7"/>
    <w:p w14:paraId="366C181D" w14:textId="77777777" w:rsidR="00234A00" w:rsidRPr="00234A00" w:rsidRDefault="00234A00" w:rsidP="00234A00">
      <w:r w:rsidRPr="00234A00">
        <w:t xml:space="preserve">The Herzfeld Foundation is a private grantmaking foundation that awards grants in the areas of Arts, Education and Community, with an emphasis on nonprofit organizations that benefit the people of Milwaukee. </w:t>
      </w:r>
    </w:p>
    <w:p w14:paraId="10ED2BDF" w14:textId="77777777" w:rsidR="008D2DE7" w:rsidRDefault="008D2DE7"/>
    <w:p w14:paraId="7755F9E0" w14:textId="77777777" w:rsidR="00B62BBB" w:rsidRPr="00B62BBB" w:rsidRDefault="00B62BBB" w:rsidP="00B62BBB">
      <w:pPr>
        <w:rPr>
          <w:b/>
          <w:bCs/>
        </w:rPr>
      </w:pPr>
      <w:r w:rsidRPr="00B62BBB">
        <w:rPr>
          <w:b/>
          <w:bCs/>
        </w:rPr>
        <w:t>Job Summary</w:t>
      </w:r>
    </w:p>
    <w:p w14:paraId="3860047B" w14:textId="371BBEB4" w:rsidR="00B62BBB" w:rsidRDefault="00B62BBB" w:rsidP="00B62BBB">
      <w:r w:rsidRPr="00B62BBB">
        <w:t xml:space="preserve">The </w:t>
      </w:r>
      <w:r w:rsidR="00453AC2">
        <w:t>Administrative</w:t>
      </w:r>
      <w:r w:rsidRPr="00B62BBB">
        <w:t xml:space="preserve"> Assistant supports the </w:t>
      </w:r>
      <w:r w:rsidR="00234A00">
        <w:t>Vice President.</w:t>
      </w:r>
      <w:r>
        <w:t xml:space="preserve">  T</w:t>
      </w:r>
      <w:r w:rsidRPr="00B62BBB">
        <w:t xml:space="preserve">his position handles confidential information with the utmost discretion and provides a broad knowledge base of organizational operations to effectively navigate and identify the right points of contact and build strong relationships across the </w:t>
      </w:r>
      <w:r w:rsidR="0004134D">
        <w:t>F</w:t>
      </w:r>
      <w:r w:rsidRPr="00B62BBB">
        <w:t>oundation</w:t>
      </w:r>
      <w:r w:rsidR="0004134D">
        <w:t>’</w:t>
      </w:r>
      <w:r w:rsidRPr="00B62BBB">
        <w:t xml:space="preserve">s network of partners. This position requires a high level of technical skills, initiative, customer service, and independent judgment. This position reports to the </w:t>
      </w:r>
      <w:r w:rsidR="00234A00">
        <w:t>Vice President</w:t>
      </w:r>
      <w:r>
        <w:t xml:space="preserve">.  </w:t>
      </w:r>
    </w:p>
    <w:p w14:paraId="6051C822" w14:textId="3C77B564" w:rsidR="00B62BBB" w:rsidRDefault="00B62BBB" w:rsidP="00B62BBB"/>
    <w:p w14:paraId="0D6F4765" w14:textId="77777777" w:rsidR="00B62BBB" w:rsidRPr="00B62BBB" w:rsidRDefault="00B62BBB" w:rsidP="00B62BBB">
      <w:pPr>
        <w:rPr>
          <w:b/>
          <w:bCs/>
        </w:rPr>
      </w:pPr>
      <w:r w:rsidRPr="00B62BBB">
        <w:rPr>
          <w:b/>
          <w:bCs/>
        </w:rPr>
        <w:t>Responsibilities</w:t>
      </w:r>
    </w:p>
    <w:p w14:paraId="43868089" w14:textId="4FE68DD9" w:rsidR="00B62BBB" w:rsidRDefault="00B62BBB"/>
    <w:p w14:paraId="5ADC9413" w14:textId="1F4414EB" w:rsidR="0097254D" w:rsidRDefault="0097254D">
      <w:r>
        <w:t>Programming</w:t>
      </w:r>
    </w:p>
    <w:p w14:paraId="11E341F5" w14:textId="56660B86" w:rsidR="0097254D" w:rsidRDefault="0097254D"/>
    <w:p w14:paraId="23D50460" w14:textId="1BA820A3" w:rsidR="0097254D" w:rsidRDefault="0097254D" w:rsidP="0097254D">
      <w:pPr>
        <w:pStyle w:val="ListParagraph"/>
        <w:numPr>
          <w:ilvl w:val="0"/>
          <w:numId w:val="1"/>
        </w:numPr>
      </w:pPr>
      <w:r>
        <w:t xml:space="preserve">Prepare </w:t>
      </w:r>
      <w:r w:rsidR="00234A00">
        <w:t xml:space="preserve">digital board </w:t>
      </w:r>
      <w:r w:rsidR="00244CE4">
        <w:t xml:space="preserve">meeting </w:t>
      </w:r>
      <w:r w:rsidR="00234A00">
        <w:t xml:space="preserve">book, </w:t>
      </w:r>
      <w:r>
        <w:t xml:space="preserve">documents, presentation slides, and other materials as necessary for </w:t>
      </w:r>
      <w:r w:rsidR="00B96CB1">
        <w:t>s</w:t>
      </w:r>
      <w:r w:rsidR="00CF5661">
        <w:t>taff</w:t>
      </w:r>
      <w:r>
        <w:t xml:space="preserve"> and </w:t>
      </w:r>
      <w:r w:rsidR="00B96CB1">
        <w:t>the B</w:t>
      </w:r>
      <w:r>
        <w:t xml:space="preserve">oard of </w:t>
      </w:r>
      <w:r w:rsidR="00B96CB1">
        <w:t>D</w:t>
      </w:r>
      <w:r>
        <w:t>irectors</w:t>
      </w:r>
    </w:p>
    <w:p w14:paraId="3E58A249" w14:textId="1BF8D287" w:rsidR="00C6372A" w:rsidRDefault="00C6372A" w:rsidP="0097254D">
      <w:pPr>
        <w:pStyle w:val="ListParagraph"/>
        <w:numPr>
          <w:ilvl w:val="0"/>
          <w:numId w:val="1"/>
        </w:numPr>
      </w:pPr>
      <w:r>
        <w:t xml:space="preserve">Update </w:t>
      </w:r>
      <w:r w:rsidR="00234A00">
        <w:t xml:space="preserve">and maintain </w:t>
      </w:r>
      <w:r>
        <w:t>Blackbaud grantmaking database</w:t>
      </w:r>
    </w:p>
    <w:p w14:paraId="003F3936" w14:textId="7AF7EF9F" w:rsidR="0097254D" w:rsidRDefault="0097254D" w:rsidP="0097254D">
      <w:pPr>
        <w:pStyle w:val="ListParagraph"/>
        <w:numPr>
          <w:ilvl w:val="0"/>
          <w:numId w:val="1"/>
        </w:numPr>
      </w:pPr>
      <w:r>
        <w:t xml:space="preserve">Coordinate logistics for </w:t>
      </w:r>
      <w:r w:rsidR="00B96CB1">
        <w:t>B</w:t>
      </w:r>
      <w:r>
        <w:t>oard meetings including scheduling meetings, securing locations, set</w:t>
      </w:r>
      <w:r w:rsidR="00B96CB1">
        <w:t>ting</w:t>
      </w:r>
      <w:r>
        <w:t xml:space="preserve"> up technology needs and coordinating meals</w:t>
      </w:r>
    </w:p>
    <w:p w14:paraId="77C0E875" w14:textId="57BB49F8" w:rsidR="00234A00" w:rsidRDefault="005A5B68" w:rsidP="0097254D">
      <w:pPr>
        <w:pStyle w:val="ListParagraph"/>
        <w:numPr>
          <w:ilvl w:val="0"/>
          <w:numId w:val="1"/>
        </w:numPr>
      </w:pPr>
      <w:r>
        <w:t xml:space="preserve">Attending </w:t>
      </w:r>
      <w:r w:rsidR="00B96CB1">
        <w:t>B</w:t>
      </w:r>
      <w:r>
        <w:t xml:space="preserve">oard meetings and </w:t>
      </w:r>
      <w:r w:rsidR="0051532B">
        <w:t>draft</w:t>
      </w:r>
      <w:r w:rsidR="00234A00">
        <w:t xml:space="preserve">ing </w:t>
      </w:r>
      <w:r w:rsidR="00B96CB1">
        <w:t>B</w:t>
      </w:r>
      <w:r w:rsidR="00234A00">
        <w:t>oard meeting minutes</w:t>
      </w:r>
    </w:p>
    <w:p w14:paraId="793B464F" w14:textId="774AFF63" w:rsidR="00C6372A" w:rsidRDefault="00C6372A" w:rsidP="00C6372A"/>
    <w:p w14:paraId="13346A7C" w14:textId="749AEC12" w:rsidR="00C6372A" w:rsidRDefault="00C6372A" w:rsidP="00C6372A">
      <w:r>
        <w:t>Finance</w:t>
      </w:r>
    </w:p>
    <w:p w14:paraId="3565CEF8" w14:textId="77777777" w:rsidR="00C6372A" w:rsidRPr="00C6372A" w:rsidRDefault="00C6372A" w:rsidP="00C6372A">
      <w:pPr>
        <w:numPr>
          <w:ilvl w:val="0"/>
          <w:numId w:val="1"/>
        </w:numPr>
      </w:pPr>
      <w:r w:rsidRPr="00C6372A">
        <w:t>Management of the QuickBooks accounting software</w:t>
      </w:r>
    </w:p>
    <w:p w14:paraId="1DC1C6E7" w14:textId="2504E192" w:rsidR="00C6372A" w:rsidRDefault="00C6372A" w:rsidP="00C6372A">
      <w:pPr>
        <w:numPr>
          <w:ilvl w:val="0"/>
          <w:numId w:val="1"/>
        </w:numPr>
      </w:pPr>
      <w:r w:rsidRPr="00C6372A">
        <w:t>Reconc</w:t>
      </w:r>
      <w:r w:rsidR="00E24FEF">
        <w:t>iling</w:t>
      </w:r>
      <w:r w:rsidRPr="00C6372A">
        <w:t xml:space="preserve"> bank statements, </w:t>
      </w:r>
      <w:r>
        <w:t xml:space="preserve">credit card bills, and </w:t>
      </w:r>
      <w:r w:rsidRPr="00C6372A">
        <w:t>collecting receipts and background for expenses</w:t>
      </w:r>
      <w:r w:rsidR="00234A00">
        <w:t>. Create check list of all ACH monthly transactions</w:t>
      </w:r>
    </w:p>
    <w:p w14:paraId="6665BC7A" w14:textId="1851C96C" w:rsidR="00C6372A" w:rsidRDefault="00C6372A" w:rsidP="00C6372A">
      <w:pPr>
        <w:numPr>
          <w:ilvl w:val="0"/>
          <w:numId w:val="1"/>
        </w:numPr>
      </w:pPr>
      <w:r>
        <w:t>Oversee</w:t>
      </w:r>
      <w:r w:rsidR="0049227F">
        <w:t>ing</w:t>
      </w:r>
      <w:r>
        <w:t xml:space="preserve"> payments to vendors including health insurance, rent, utilities, and other vendors as needed</w:t>
      </w:r>
    </w:p>
    <w:p w14:paraId="76FE5E14" w14:textId="4DED3BB1" w:rsidR="00234A00" w:rsidRDefault="00234A00" w:rsidP="00234A00">
      <w:pPr>
        <w:pStyle w:val="ListParagraph"/>
        <w:numPr>
          <w:ilvl w:val="0"/>
          <w:numId w:val="1"/>
        </w:numPr>
      </w:pPr>
      <w:r w:rsidRPr="00234A00">
        <w:t xml:space="preserve">Regularly uploading online invoices, payment confirmations and other financial documents to the </w:t>
      </w:r>
      <w:r w:rsidR="00A76398">
        <w:t>F</w:t>
      </w:r>
      <w:r w:rsidRPr="00234A00">
        <w:t>oundation’s cloud-based network</w:t>
      </w:r>
    </w:p>
    <w:p w14:paraId="0854D61A" w14:textId="77777777" w:rsidR="00C6372A" w:rsidRPr="00C6372A" w:rsidRDefault="00C6372A" w:rsidP="00C6372A">
      <w:pPr>
        <w:ind w:left="720"/>
      </w:pPr>
    </w:p>
    <w:p w14:paraId="3A1D8202" w14:textId="19D9224C" w:rsidR="0097254D" w:rsidRDefault="0097254D" w:rsidP="0097254D">
      <w:r>
        <w:t xml:space="preserve">Leadership support </w:t>
      </w:r>
    </w:p>
    <w:p w14:paraId="0A74D50A" w14:textId="77777777" w:rsidR="00C6372A" w:rsidRDefault="00C6372A" w:rsidP="0097254D"/>
    <w:p w14:paraId="47420FA0" w14:textId="0D56A02E" w:rsidR="00B62BBB" w:rsidRDefault="00B62BBB" w:rsidP="00B62BBB">
      <w:pPr>
        <w:pStyle w:val="ListParagraph"/>
        <w:numPr>
          <w:ilvl w:val="0"/>
          <w:numId w:val="1"/>
        </w:numPr>
      </w:pPr>
      <w:r>
        <w:t>Day to day management of the</w:t>
      </w:r>
      <w:r w:rsidR="00A76398">
        <w:t xml:space="preserve"> Foundation’s</w:t>
      </w:r>
      <w:r>
        <w:t xml:space="preserve"> </w:t>
      </w:r>
      <w:r w:rsidR="00C420A3">
        <w:t xml:space="preserve">three annual grant cycles, grant reporting and </w:t>
      </w:r>
      <w:r>
        <w:t>grants database</w:t>
      </w:r>
    </w:p>
    <w:p w14:paraId="6A82667B" w14:textId="240D161F" w:rsidR="00C420A3" w:rsidRDefault="00C420A3" w:rsidP="00B62BBB">
      <w:pPr>
        <w:pStyle w:val="ListParagraph"/>
        <w:numPr>
          <w:ilvl w:val="0"/>
          <w:numId w:val="1"/>
        </w:numPr>
      </w:pPr>
      <w:r>
        <w:t xml:space="preserve">Create grant application documents and grant report documents for distribution to </w:t>
      </w:r>
      <w:r w:rsidR="00A76398">
        <w:t xml:space="preserve">the </w:t>
      </w:r>
      <w:r>
        <w:t>Vice President</w:t>
      </w:r>
    </w:p>
    <w:p w14:paraId="25165637" w14:textId="1302201A" w:rsidR="0011346F" w:rsidRDefault="00FA464E" w:rsidP="00B62BBB">
      <w:pPr>
        <w:pStyle w:val="ListParagraph"/>
        <w:numPr>
          <w:ilvl w:val="0"/>
          <w:numId w:val="1"/>
        </w:numPr>
      </w:pPr>
      <w:r>
        <w:t>Create and update annual reports</w:t>
      </w:r>
    </w:p>
    <w:p w14:paraId="7C395533" w14:textId="637F2AA7" w:rsidR="0097254D" w:rsidRDefault="0097254D" w:rsidP="00B62BBB">
      <w:pPr>
        <w:pStyle w:val="ListParagraph"/>
        <w:numPr>
          <w:ilvl w:val="0"/>
          <w:numId w:val="1"/>
        </w:numPr>
      </w:pPr>
      <w:r>
        <w:t>Anticipating and resolving scheduling conflicts</w:t>
      </w:r>
      <w:r w:rsidR="00301878">
        <w:t xml:space="preserve"> </w:t>
      </w:r>
    </w:p>
    <w:p w14:paraId="0C5D4850" w14:textId="224E57BA" w:rsidR="00CF5661" w:rsidRDefault="00453AC2" w:rsidP="00B62BBB">
      <w:pPr>
        <w:pStyle w:val="ListParagraph"/>
        <w:numPr>
          <w:ilvl w:val="0"/>
          <w:numId w:val="1"/>
        </w:numPr>
      </w:pPr>
      <w:r>
        <w:t>Participat</w:t>
      </w:r>
      <w:r w:rsidR="009E7693">
        <w:t>ing</w:t>
      </w:r>
      <w:r>
        <w:t xml:space="preserve"> in weekly meetings and creat</w:t>
      </w:r>
      <w:r w:rsidR="009E7693">
        <w:t>ing</w:t>
      </w:r>
      <w:r>
        <w:t xml:space="preserve"> weekly goals</w:t>
      </w:r>
    </w:p>
    <w:p w14:paraId="4980FB3B" w14:textId="77777777" w:rsidR="00CF5661" w:rsidRDefault="00CF5661" w:rsidP="00CF5661">
      <w:pPr>
        <w:pStyle w:val="ListParagraph"/>
      </w:pPr>
    </w:p>
    <w:p w14:paraId="7FFFA1D3" w14:textId="5F710F1B" w:rsidR="00C6372A" w:rsidRDefault="00C6372A" w:rsidP="00C6372A">
      <w:r>
        <w:lastRenderedPageBreak/>
        <w:t>Communication</w:t>
      </w:r>
    </w:p>
    <w:p w14:paraId="0F5D6743" w14:textId="2C8B97CA" w:rsidR="00C6372A" w:rsidRDefault="00C6372A" w:rsidP="00C6372A">
      <w:pPr>
        <w:pStyle w:val="ListParagraph"/>
        <w:numPr>
          <w:ilvl w:val="0"/>
          <w:numId w:val="2"/>
        </w:numPr>
      </w:pPr>
      <w:r>
        <w:t>Provid</w:t>
      </w:r>
      <w:r w:rsidR="009E7693">
        <w:t>ing</w:t>
      </w:r>
      <w:r>
        <w:t xml:space="preserve"> point of contact and communications </w:t>
      </w:r>
      <w:r w:rsidR="00C420A3">
        <w:t xml:space="preserve">as needed </w:t>
      </w:r>
    </w:p>
    <w:p w14:paraId="410BC512" w14:textId="5B208165" w:rsidR="00C6372A" w:rsidRDefault="00B24618" w:rsidP="00C6372A">
      <w:pPr>
        <w:pStyle w:val="ListParagraph"/>
        <w:numPr>
          <w:ilvl w:val="0"/>
          <w:numId w:val="2"/>
        </w:numPr>
      </w:pPr>
      <w:r>
        <w:t>C</w:t>
      </w:r>
      <w:r w:rsidR="00CF5661">
        <w:t>oordinat</w:t>
      </w:r>
      <w:r w:rsidR="00BC1F71">
        <w:t>ing</w:t>
      </w:r>
      <w:r w:rsidR="00CF5661">
        <w:t xml:space="preserve"> </w:t>
      </w:r>
      <w:r w:rsidR="00BC1F71">
        <w:t>periodic</w:t>
      </w:r>
      <w:r w:rsidR="00CF5661">
        <w:t xml:space="preserve"> meetings and appointments</w:t>
      </w:r>
      <w:r>
        <w:t xml:space="preserve"> with grantees</w:t>
      </w:r>
    </w:p>
    <w:p w14:paraId="5C8A776B" w14:textId="28381670" w:rsidR="00CF5661" w:rsidRDefault="00453AC2" w:rsidP="00C6372A">
      <w:pPr>
        <w:pStyle w:val="ListParagraph"/>
        <w:numPr>
          <w:ilvl w:val="0"/>
          <w:numId w:val="2"/>
        </w:numPr>
      </w:pPr>
      <w:r>
        <w:t>Establish</w:t>
      </w:r>
      <w:r w:rsidR="00742C3F">
        <w:t>ing</w:t>
      </w:r>
      <w:r>
        <w:t xml:space="preserve"> relationships with other grantors in region to maintain best practices</w:t>
      </w:r>
      <w:r w:rsidR="005A5B68">
        <w:t>/standard</w:t>
      </w:r>
      <w:r>
        <w:t xml:space="preserve"> office protocols</w:t>
      </w:r>
    </w:p>
    <w:p w14:paraId="30E24701" w14:textId="2094341E" w:rsidR="0097254D" w:rsidRDefault="0097254D" w:rsidP="00842126">
      <w:pPr>
        <w:pStyle w:val="ListParagraph"/>
      </w:pPr>
    </w:p>
    <w:p w14:paraId="7E23C768" w14:textId="77777777" w:rsidR="00842126" w:rsidRDefault="00842126" w:rsidP="00301878">
      <w:pPr>
        <w:rPr>
          <w:b/>
          <w:bCs/>
        </w:rPr>
      </w:pPr>
    </w:p>
    <w:p w14:paraId="3C63E1CF" w14:textId="11E7A14D" w:rsidR="00301878" w:rsidRPr="00301878" w:rsidRDefault="00301878" w:rsidP="00301878">
      <w:pPr>
        <w:rPr>
          <w:b/>
          <w:bCs/>
        </w:rPr>
      </w:pPr>
      <w:r w:rsidRPr="00301878">
        <w:rPr>
          <w:b/>
          <w:bCs/>
        </w:rPr>
        <w:t>Qualifications</w:t>
      </w:r>
    </w:p>
    <w:p w14:paraId="561FCC46" w14:textId="77777777" w:rsidR="00301878" w:rsidRDefault="00301878" w:rsidP="00301878">
      <w:pPr>
        <w:rPr>
          <w:b/>
          <w:bCs/>
        </w:rPr>
      </w:pPr>
    </w:p>
    <w:p w14:paraId="0513CCA0" w14:textId="77777777" w:rsidR="00301878" w:rsidRPr="00301878" w:rsidRDefault="00301878" w:rsidP="00301878">
      <w:r w:rsidRPr="00301878">
        <w:t>The ideal candidate will embody the following traits:</w:t>
      </w:r>
    </w:p>
    <w:p w14:paraId="639DCE9E" w14:textId="7C47F3B2" w:rsidR="00301878" w:rsidRPr="00301878" w:rsidRDefault="00301878" w:rsidP="00301878">
      <w:pPr>
        <w:numPr>
          <w:ilvl w:val="0"/>
          <w:numId w:val="3"/>
        </w:numPr>
      </w:pPr>
      <w:r w:rsidRPr="00301878">
        <w:t xml:space="preserve">Believes in the vision of the </w:t>
      </w:r>
      <w:r>
        <w:t>Herzfeld</w:t>
      </w:r>
      <w:r w:rsidRPr="00301878">
        <w:t xml:space="preserve"> Foundation, fosters a mission-driven culture, and models the </w:t>
      </w:r>
      <w:r w:rsidR="00C73970">
        <w:t>F</w:t>
      </w:r>
      <w:r w:rsidRPr="00301878">
        <w:t xml:space="preserve">oundation’s </w:t>
      </w:r>
      <w:r w:rsidR="00C420A3">
        <w:t>ethical standards</w:t>
      </w:r>
      <w:r w:rsidR="00C73970">
        <w:t>.</w:t>
      </w:r>
    </w:p>
    <w:p w14:paraId="380C81F4" w14:textId="6F5CE21B" w:rsidR="00301878" w:rsidRPr="00301878" w:rsidRDefault="00301878" w:rsidP="00301878">
      <w:pPr>
        <w:numPr>
          <w:ilvl w:val="0"/>
          <w:numId w:val="3"/>
        </w:numPr>
      </w:pPr>
      <w:r w:rsidRPr="00301878">
        <w:t>Exhibits initiative, discretion, and close attention to detail</w:t>
      </w:r>
      <w:r w:rsidR="00C73970">
        <w:t>.</w:t>
      </w:r>
    </w:p>
    <w:p w14:paraId="52E23F76" w14:textId="595B1C1F" w:rsidR="00301878" w:rsidRPr="00301878" w:rsidRDefault="00301878" w:rsidP="00301878">
      <w:pPr>
        <w:numPr>
          <w:ilvl w:val="0"/>
          <w:numId w:val="3"/>
        </w:numPr>
      </w:pPr>
      <w:r w:rsidRPr="00301878">
        <w:t xml:space="preserve">Persists in achieving outcomes, exploring multiple </w:t>
      </w:r>
      <w:proofErr w:type="gramStart"/>
      <w:r w:rsidRPr="00301878">
        <w:t>options</w:t>
      </w:r>
      <w:proofErr w:type="gramEnd"/>
      <w:r w:rsidRPr="00301878">
        <w:t xml:space="preserve"> and iterating until the goal is met</w:t>
      </w:r>
      <w:r w:rsidR="00C73970">
        <w:t>.</w:t>
      </w:r>
    </w:p>
    <w:p w14:paraId="4CA97931" w14:textId="77777777" w:rsidR="00301878" w:rsidRPr="00301878" w:rsidRDefault="00301878" w:rsidP="00301878">
      <w:pPr>
        <w:numPr>
          <w:ilvl w:val="0"/>
          <w:numId w:val="3"/>
        </w:numPr>
      </w:pPr>
      <w:r w:rsidRPr="00301878">
        <w:t>Processes new ideas and information quickly, exercises independent judgement, and aims for concrete and verifiable results.</w:t>
      </w:r>
    </w:p>
    <w:p w14:paraId="1C9B3926" w14:textId="5866E288" w:rsidR="00301878" w:rsidRPr="00301878" w:rsidRDefault="00301878" w:rsidP="00301878">
      <w:pPr>
        <w:numPr>
          <w:ilvl w:val="0"/>
          <w:numId w:val="3"/>
        </w:numPr>
      </w:pPr>
      <w:r w:rsidRPr="00301878">
        <w:t xml:space="preserve">Builds rapport and new relationships with </w:t>
      </w:r>
      <w:proofErr w:type="gramStart"/>
      <w:r w:rsidRPr="00301878">
        <w:t>ease, and</w:t>
      </w:r>
      <w:proofErr w:type="gramEnd"/>
      <w:r w:rsidRPr="00301878">
        <w:t xml:space="preserve"> helps make connections between </w:t>
      </w:r>
      <w:r w:rsidR="00C73970">
        <w:t>F</w:t>
      </w:r>
      <w:r w:rsidRPr="00301878">
        <w:t>oundation staff and potential partners, grantees, and collaborators.</w:t>
      </w:r>
    </w:p>
    <w:p w14:paraId="0BB0ED3E" w14:textId="77777777" w:rsidR="00301878" w:rsidRDefault="00301878" w:rsidP="00301878">
      <w:pPr>
        <w:rPr>
          <w:b/>
          <w:bCs/>
        </w:rPr>
      </w:pPr>
    </w:p>
    <w:p w14:paraId="457922A2" w14:textId="2E1585C2" w:rsidR="00301878" w:rsidRPr="00301878" w:rsidRDefault="00301878" w:rsidP="00301878">
      <w:r w:rsidRPr="00301878">
        <w:t xml:space="preserve">Key Qualifications </w:t>
      </w:r>
    </w:p>
    <w:p w14:paraId="53327EE3" w14:textId="77777777" w:rsidR="00301878" w:rsidRPr="00301878" w:rsidRDefault="00301878" w:rsidP="00301878">
      <w:pPr>
        <w:numPr>
          <w:ilvl w:val="0"/>
          <w:numId w:val="4"/>
        </w:numPr>
      </w:pPr>
      <w:r w:rsidRPr="00301878">
        <w:t>Demonstrated excellence in executive administrative support, with a strong preference for at least three years of relevant experience.</w:t>
      </w:r>
    </w:p>
    <w:p w14:paraId="533AA2BB" w14:textId="77777777" w:rsidR="00301878" w:rsidRPr="00301878" w:rsidRDefault="00301878" w:rsidP="00301878">
      <w:pPr>
        <w:numPr>
          <w:ilvl w:val="0"/>
          <w:numId w:val="4"/>
        </w:numPr>
      </w:pPr>
      <w:r w:rsidRPr="00301878">
        <w:t>Outstanding attention to detail and excellent organizational skills.</w:t>
      </w:r>
    </w:p>
    <w:p w14:paraId="0B81B8BA" w14:textId="77777777" w:rsidR="00301878" w:rsidRPr="00301878" w:rsidRDefault="00301878" w:rsidP="00301878">
      <w:pPr>
        <w:numPr>
          <w:ilvl w:val="0"/>
          <w:numId w:val="4"/>
        </w:numPr>
      </w:pPr>
      <w:r w:rsidRPr="00301878">
        <w:t>Fantastic interpersonal skills, customer service orientation, and ability to communicate with people across the social and political spectrum.</w:t>
      </w:r>
    </w:p>
    <w:p w14:paraId="0A98746A" w14:textId="77777777" w:rsidR="00301878" w:rsidRPr="00301878" w:rsidRDefault="00301878" w:rsidP="00301878">
      <w:pPr>
        <w:numPr>
          <w:ilvl w:val="0"/>
          <w:numId w:val="4"/>
        </w:numPr>
      </w:pPr>
      <w:r w:rsidRPr="00301878">
        <w:t>Demonstrated ability to multitask, prioritize workload, and adhere to deadlines.</w:t>
      </w:r>
    </w:p>
    <w:p w14:paraId="15B6CCDE" w14:textId="6E7157BE" w:rsidR="00301878" w:rsidRPr="00301878" w:rsidRDefault="00301878" w:rsidP="00301878">
      <w:pPr>
        <w:numPr>
          <w:ilvl w:val="0"/>
          <w:numId w:val="4"/>
        </w:numPr>
      </w:pPr>
      <w:r w:rsidRPr="00301878">
        <w:t xml:space="preserve">Advanced proficiency with computer software, including Microsoft </w:t>
      </w:r>
      <w:r>
        <w:t>Office</w:t>
      </w:r>
      <w:r w:rsidRPr="00301878">
        <w:t xml:space="preserve">, </w:t>
      </w:r>
      <w:r>
        <w:t>QuickBooks, Blackbaud database, w</w:t>
      </w:r>
      <w:r w:rsidRPr="00301878">
        <w:t>ith the capacity and willingness to quickly master new programs.</w:t>
      </w:r>
    </w:p>
    <w:p w14:paraId="7D0AF9C5" w14:textId="77777777" w:rsidR="00301878" w:rsidRDefault="00301878" w:rsidP="00301878">
      <w:pPr>
        <w:rPr>
          <w:b/>
          <w:bCs/>
        </w:rPr>
      </w:pPr>
    </w:p>
    <w:p w14:paraId="20DE29A1" w14:textId="0AB92D49" w:rsidR="00301878" w:rsidRPr="00301878" w:rsidRDefault="00301878" w:rsidP="00301878">
      <w:r w:rsidRPr="00301878">
        <w:t>Compensation</w:t>
      </w:r>
    </w:p>
    <w:p w14:paraId="1904D7B6" w14:textId="77777777" w:rsidR="00301878" w:rsidRDefault="00301878" w:rsidP="00301878"/>
    <w:p w14:paraId="5DDEB09E" w14:textId="2C44A2BC" w:rsidR="00301878" w:rsidRDefault="00301878" w:rsidP="00301878">
      <w:r w:rsidRPr="00301878">
        <w:t xml:space="preserve">This is an outstanding opportunity to work with strong leaders across the </w:t>
      </w:r>
      <w:r>
        <w:t>Herzfeld Foundation</w:t>
      </w:r>
      <w:r w:rsidRPr="00301878">
        <w:t xml:space="preserve">. </w:t>
      </w:r>
      <w:r>
        <w:t xml:space="preserve">We </w:t>
      </w:r>
      <w:r w:rsidRPr="00301878">
        <w:t xml:space="preserve">offer </w:t>
      </w:r>
      <w:r>
        <w:t xml:space="preserve">a </w:t>
      </w:r>
      <w:r w:rsidRPr="00301878">
        <w:t>competitive compensation package</w:t>
      </w:r>
      <w:r>
        <w:t xml:space="preserve"> based on a </w:t>
      </w:r>
      <w:r w:rsidR="00C420A3">
        <w:t>10-20</w:t>
      </w:r>
      <w:r>
        <w:t xml:space="preserve"> hour </w:t>
      </w:r>
      <w:r w:rsidR="009869DD">
        <w:t>per</w:t>
      </w:r>
      <w:r>
        <w:t xml:space="preserve"> week schedule.  </w:t>
      </w:r>
    </w:p>
    <w:p w14:paraId="32BB58C7" w14:textId="77777777" w:rsidR="00301878" w:rsidRPr="00301878" w:rsidRDefault="00301878" w:rsidP="00301878"/>
    <w:p w14:paraId="432A8A6B" w14:textId="77777777" w:rsidR="00301878" w:rsidRPr="00301878" w:rsidRDefault="00301878" w:rsidP="00301878">
      <w:pPr>
        <w:rPr>
          <w:b/>
          <w:bCs/>
        </w:rPr>
      </w:pPr>
      <w:r w:rsidRPr="00301878">
        <w:rPr>
          <w:b/>
          <w:bCs/>
        </w:rPr>
        <w:t>How to Apply</w:t>
      </w:r>
    </w:p>
    <w:p w14:paraId="5A2118C7" w14:textId="576C5DA6" w:rsidR="00301878" w:rsidRPr="00301878" w:rsidRDefault="00301878" w:rsidP="00301878">
      <w:r w:rsidRPr="00301878">
        <w:t xml:space="preserve">The </w:t>
      </w:r>
      <w:r>
        <w:t>Herzfeld</w:t>
      </w:r>
      <w:r w:rsidRPr="00301878">
        <w:t xml:space="preserve"> Foundation is an equal opportunity employer. It is our policy to provide equal employment opportunity in full compliance with all federal, state, and local laws. The </w:t>
      </w:r>
      <w:r w:rsidR="009869DD">
        <w:t>F</w:t>
      </w:r>
      <w:r w:rsidRPr="00301878">
        <w:t>oundation’s policy applies to all terms, conditions, and privileges of employment and prohibits discrimination based on race, color, religion, sex, sexual orientation, gender identity, gender expression, age, national origin, disability, height, weight, military status, and any other characteristic protected by federal, state, or local laws.</w:t>
      </w:r>
    </w:p>
    <w:p w14:paraId="5503ED49" w14:textId="77777777" w:rsidR="00301878" w:rsidRDefault="00301878" w:rsidP="00301878"/>
    <w:p w14:paraId="231645B9" w14:textId="287D8879" w:rsidR="00C420A3" w:rsidRDefault="00301878" w:rsidP="00301878">
      <w:r w:rsidRPr="00301878">
        <w:t>Interested candidates should send a cover letter and resume to</w:t>
      </w:r>
      <w:r w:rsidR="00C420A3">
        <w:t xml:space="preserve"> </w:t>
      </w:r>
      <w:hyperlink r:id="rId10" w:history="1">
        <w:r w:rsidR="00C420A3" w:rsidRPr="000C3503">
          <w:rPr>
            <w:rStyle w:val="Hyperlink"/>
          </w:rPr>
          <w:t>jdahms@herzfeldfoundation.org</w:t>
        </w:r>
      </w:hyperlink>
      <w:r w:rsidR="00C420A3">
        <w:t xml:space="preserve"> .</w:t>
      </w:r>
      <w:r w:rsidRPr="00301878">
        <w:t xml:space="preserve"> </w:t>
      </w:r>
    </w:p>
    <w:p w14:paraId="443B17CA" w14:textId="57599782" w:rsidR="00301878" w:rsidRPr="00301878" w:rsidRDefault="00301878" w:rsidP="00301878">
      <w:r w:rsidRPr="00301878">
        <w:t>Please, no phone calls.</w:t>
      </w:r>
    </w:p>
    <w:sectPr w:rsidR="00301878" w:rsidRPr="00301878" w:rsidSect="00C42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20D"/>
    <w:multiLevelType w:val="hybridMultilevel"/>
    <w:tmpl w:val="D866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2812"/>
    <w:multiLevelType w:val="multilevel"/>
    <w:tmpl w:val="D8C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D58BD"/>
    <w:multiLevelType w:val="hybridMultilevel"/>
    <w:tmpl w:val="7C2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43337"/>
    <w:multiLevelType w:val="multilevel"/>
    <w:tmpl w:val="EBF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B"/>
    <w:rsid w:val="00027D2A"/>
    <w:rsid w:val="0004134D"/>
    <w:rsid w:val="0011346F"/>
    <w:rsid w:val="00232ABE"/>
    <w:rsid w:val="00234A00"/>
    <w:rsid w:val="00244CE4"/>
    <w:rsid w:val="00301878"/>
    <w:rsid w:val="00453AC2"/>
    <w:rsid w:val="0049227F"/>
    <w:rsid w:val="0051532B"/>
    <w:rsid w:val="005A5B68"/>
    <w:rsid w:val="005F64AF"/>
    <w:rsid w:val="00742C3F"/>
    <w:rsid w:val="00842126"/>
    <w:rsid w:val="008D2DE7"/>
    <w:rsid w:val="00901DF2"/>
    <w:rsid w:val="0097254D"/>
    <w:rsid w:val="009869DD"/>
    <w:rsid w:val="00986C77"/>
    <w:rsid w:val="00992343"/>
    <w:rsid w:val="009E7693"/>
    <w:rsid w:val="00A21ECB"/>
    <w:rsid w:val="00A76398"/>
    <w:rsid w:val="00A97EE4"/>
    <w:rsid w:val="00B24618"/>
    <w:rsid w:val="00B62BBB"/>
    <w:rsid w:val="00B96CB1"/>
    <w:rsid w:val="00BC1F71"/>
    <w:rsid w:val="00BC3346"/>
    <w:rsid w:val="00BD2E45"/>
    <w:rsid w:val="00C420A3"/>
    <w:rsid w:val="00C6372A"/>
    <w:rsid w:val="00C73970"/>
    <w:rsid w:val="00CD64E9"/>
    <w:rsid w:val="00CF5661"/>
    <w:rsid w:val="00DC6D2E"/>
    <w:rsid w:val="00E24FEF"/>
    <w:rsid w:val="00E7345B"/>
    <w:rsid w:val="00FA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2D0F"/>
  <w15:chartTrackingRefBased/>
  <w15:docId w15:val="{3604F174-D4B7-4E04-8AA2-6BDBEB6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ECB"/>
    <w:rPr>
      <w:color w:val="0563C1" w:themeColor="hyperlink"/>
      <w:u w:val="single"/>
    </w:rPr>
  </w:style>
  <w:style w:type="character" w:styleId="UnresolvedMention">
    <w:name w:val="Unresolved Mention"/>
    <w:basedOn w:val="DefaultParagraphFont"/>
    <w:uiPriority w:val="99"/>
    <w:semiHidden/>
    <w:unhideWhenUsed/>
    <w:rsid w:val="00A21ECB"/>
    <w:rPr>
      <w:color w:val="605E5C"/>
      <w:shd w:val="clear" w:color="auto" w:fill="E1DFDD"/>
    </w:rPr>
  </w:style>
  <w:style w:type="paragraph" w:styleId="ListParagraph">
    <w:name w:val="List Paragraph"/>
    <w:basedOn w:val="Normal"/>
    <w:uiPriority w:val="34"/>
    <w:qFormat/>
    <w:rsid w:val="00B6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378">
      <w:bodyDiv w:val="1"/>
      <w:marLeft w:val="0"/>
      <w:marRight w:val="0"/>
      <w:marTop w:val="0"/>
      <w:marBottom w:val="0"/>
      <w:divBdr>
        <w:top w:val="none" w:sz="0" w:space="0" w:color="auto"/>
        <w:left w:val="none" w:sz="0" w:space="0" w:color="auto"/>
        <w:bottom w:val="none" w:sz="0" w:space="0" w:color="auto"/>
        <w:right w:val="none" w:sz="0" w:space="0" w:color="auto"/>
      </w:divBdr>
    </w:div>
    <w:div w:id="678625418">
      <w:bodyDiv w:val="1"/>
      <w:marLeft w:val="0"/>
      <w:marRight w:val="0"/>
      <w:marTop w:val="0"/>
      <w:marBottom w:val="0"/>
      <w:divBdr>
        <w:top w:val="none" w:sz="0" w:space="0" w:color="auto"/>
        <w:left w:val="none" w:sz="0" w:space="0" w:color="auto"/>
        <w:bottom w:val="none" w:sz="0" w:space="0" w:color="auto"/>
        <w:right w:val="none" w:sz="0" w:space="0" w:color="auto"/>
      </w:divBdr>
    </w:div>
    <w:div w:id="685139189">
      <w:bodyDiv w:val="1"/>
      <w:marLeft w:val="0"/>
      <w:marRight w:val="0"/>
      <w:marTop w:val="0"/>
      <w:marBottom w:val="0"/>
      <w:divBdr>
        <w:top w:val="none" w:sz="0" w:space="0" w:color="auto"/>
        <w:left w:val="none" w:sz="0" w:space="0" w:color="auto"/>
        <w:bottom w:val="none" w:sz="0" w:space="0" w:color="auto"/>
        <w:right w:val="none" w:sz="0" w:space="0" w:color="auto"/>
      </w:divBdr>
      <w:divsChild>
        <w:div w:id="871724920">
          <w:marLeft w:val="0"/>
          <w:marRight w:val="0"/>
          <w:marTop w:val="0"/>
          <w:marBottom w:val="720"/>
          <w:divBdr>
            <w:top w:val="none" w:sz="0" w:space="0" w:color="auto"/>
            <w:left w:val="none" w:sz="0" w:space="0" w:color="auto"/>
            <w:bottom w:val="none" w:sz="0" w:space="0" w:color="auto"/>
            <w:right w:val="none" w:sz="0" w:space="0" w:color="auto"/>
          </w:divBdr>
        </w:div>
        <w:div w:id="1041638868">
          <w:marLeft w:val="0"/>
          <w:marRight w:val="0"/>
          <w:marTop w:val="0"/>
          <w:marBottom w:val="720"/>
          <w:divBdr>
            <w:top w:val="none" w:sz="0" w:space="0" w:color="auto"/>
            <w:left w:val="none" w:sz="0" w:space="0" w:color="auto"/>
            <w:bottom w:val="none" w:sz="0" w:space="0" w:color="auto"/>
            <w:right w:val="none" w:sz="0" w:space="0" w:color="auto"/>
          </w:divBdr>
          <w:divsChild>
            <w:div w:id="1396703794">
              <w:marLeft w:val="0"/>
              <w:marRight w:val="0"/>
              <w:marTop w:val="0"/>
              <w:marBottom w:val="0"/>
              <w:divBdr>
                <w:top w:val="none" w:sz="0" w:space="0" w:color="auto"/>
                <w:left w:val="none" w:sz="0" w:space="0" w:color="auto"/>
                <w:bottom w:val="none" w:sz="0" w:space="0" w:color="auto"/>
                <w:right w:val="none" w:sz="0" w:space="0" w:color="auto"/>
              </w:divBdr>
            </w:div>
            <w:div w:id="1163862953">
              <w:marLeft w:val="0"/>
              <w:marRight w:val="0"/>
              <w:marTop w:val="0"/>
              <w:marBottom w:val="0"/>
              <w:divBdr>
                <w:top w:val="none" w:sz="0" w:space="0" w:color="auto"/>
                <w:left w:val="none" w:sz="0" w:space="0" w:color="auto"/>
                <w:bottom w:val="none" w:sz="0" w:space="0" w:color="auto"/>
                <w:right w:val="none" w:sz="0" w:space="0" w:color="auto"/>
              </w:divBdr>
            </w:div>
            <w:div w:id="793214720">
              <w:marLeft w:val="0"/>
              <w:marRight w:val="0"/>
              <w:marTop w:val="0"/>
              <w:marBottom w:val="0"/>
              <w:divBdr>
                <w:top w:val="none" w:sz="0" w:space="0" w:color="auto"/>
                <w:left w:val="none" w:sz="0" w:space="0" w:color="auto"/>
                <w:bottom w:val="none" w:sz="0" w:space="0" w:color="auto"/>
                <w:right w:val="none" w:sz="0" w:space="0" w:color="auto"/>
              </w:divBdr>
            </w:div>
          </w:divsChild>
        </w:div>
        <w:div w:id="251361209">
          <w:marLeft w:val="0"/>
          <w:marRight w:val="0"/>
          <w:marTop w:val="360"/>
          <w:marBottom w:val="720"/>
          <w:divBdr>
            <w:top w:val="none" w:sz="0" w:space="0" w:color="auto"/>
            <w:left w:val="none" w:sz="0" w:space="0" w:color="auto"/>
            <w:bottom w:val="none" w:sz="0" w:space="0" w:color="auto"/>
            <w:right w:val="none" w:sz="0" w:space="0" w:color="auto"/>
          </w:divBdr>
          <w:divsChild>
            <w:div w:id="1375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dahms@herzfeldfoundation.org" TargetMode="External"/><Relationship Id="rId4" Type="http://schemas.openxmlformats.org/officeDocument/2006/relationships/numbering" Target="numbering.xml"/><Relationship Id="rId9" Type="http://schemas.openxmlformats.org/officeDocument/2006/relationships/hyperlink" Target="https://www.herzfel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DFBB4A4900845AB0A27CF3786CA83" ma:contentTypeVersion="10" ma:contentTypeDescription="Create a new document." ma:contentTypeScope="" ma:versionID="2891239880f3a23e8de5e463d606dcdf">
  <xsd:schema xmlns:xsd="http://www.w3.org/2001/XMLSchema" xmlns:xs="http://www.w3.org/2001/XMLSchema" xmlns:p="http://schemas.microsoft.com/office/2006/metadata/properties" xmlns:ns2="465fbf4f-4656-4167-a9c9-d698f362d26c" targetNamespace="http://schemas.microsoft.com/office/2006/metadata/properties" ma:root="true" ma:fieldsID="455a2ec79f76618a5daf80faa97997e6" ns2:_="">
    <xsd:import namespace="465fbf4f-4656-4167-a9c9-d698f362d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fbf4f-4656-4167-a9c9-d698f362d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32162-E69E-45E6-9C5F-3C4F3B8F8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578D8-4860-4EDE-A27F-DB8BE67D355F}">
  <ds:schemaRefs>
    <ds:schemaRef ds:uri="http://schemas.microsoft.com/sharepoint/v3/contenttype/forms"/>
  </ds:schemaRefs>
</ds:datastoreItem>
</file>

<file path=customXml/itemProps3.xml><?xml version="1.0" encoding="utf-8"?>
<ds:datastoreItem xmlns:ds="http://schemas.openxmlformats.org/officeDocument/2006/customXml" ds:itemID="{9F2FA2C6-793A-4F3D-96DE-90720649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fbf4f-4656-4167-a9c9-d698f362d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Pratt</dc:creator>
  <cp:keywords/>
  <dc:description/>
  <cp:lastModifiedBy>Michele St. Amour</cp:lastModifiedBy>
  <cp:revision>2</cp:revision>
  <cp:lastPrinted>2021-11-15T18:41:00Z</cp:lastPrinted>
  <dcterms:created xsi:type="dcterms:W3CDTF">2022-02-01T19:26:00Z</dcterms:created>
  <dcterms:modified xsi:type="dcterms:W3CDTF">2022-02-01T19:26:00Z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0x0101006F9DFBB4A4900845AB0A27CF3786CA83</vt:lpwstr>
  </property>
</Properties>
</file>